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D0A01" w14:textId="24300C7A" w:rsidR="000915D5" w:rsidRPr="007B5659" w:rsidRDefault="000915D5" w:rsidP="00035DC6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7B56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 w14:paraId="0BE5BED4" w14:textId="14F2940B" w:rsidR="000915D5" w:rsidRPr="007B5659" w:rsidRDefault="000915D5" w:rsidP="000915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659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</w:p>
    <w:p w14:paraId="0EB80B2E" w14:textId="77777777" w:rsidR="007B5659" w:rsidRDefault="000915D5" w:rsidP="000915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5659">
        <w:rPr>
          <w:rFonts w:ascii="Times New Roman" w:hAnsi="Times New Roman" w:cs="Times New Roman"/>
          <w:sz w:val="24"/>
          <w:szCs w:val="24"/>
        </w:rPr>
        <w:t xml:space="preserve">заседания консультативного Совета по межнациональным </w:t>
      </w:r>
    </w:p>
    <w:p w14:paraId="07D6852A" w14:textId="27089139" w:rsidR="000915D5" w:rsidRPr="007B5659" w:rsidRDefault="000915D5" w:rsidP="000915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5659">
        <w:rPr>
          <w:rFonts w:ascii="Times New Roman" w:hAnsi="Times New Roman" w:cs="Times New Roman"/>
          <w:sz w:val="24"/>
          <w:szCs w:val="24"/>
        </w:rPr>
        <w:t>и межконфессиональным отношениям</w:t>
      </w:r>
    </w:p>
    <w:p w14:paraId="4BBF4DEF" w14:textId="08A40158" w:rsidR="000915D5" w:rsidRDefault="000915D5" w:rsidP="000915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5659">
        <w:rPr>
          <w:rFonts w:ascii="Times New Roman" w:hAnsi="Times New Roman" w:cs="Times New Roman"/>
          <w:sz w:val="24"/>
          <w:szCs w:val="24"/>
        </w:rPr>
        <w:t xml:space="preserve">в Тяжинском муниципальном округе </w:t>
      </w:r>
    </w:p>
    <w:p w14:paraId="16D44CCF" w14:textId="77777777" w:rsidR="007B5659" w:rsidRPr="00E76CC9" w:rsidRDefault="007B5659" w:rsidP="000915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56"/>
        <w:gridCol w:w="4638"/>
        <w:gridCol w:w="4276"/>
      </w:tblGrid>
      <w:tr w:rsidR="000915D5" w:rsidRPr="007B5659" w14:paraId="2038904D" w14:textId="77777777" w:rsidTr="007B5659">
        <w:trPr>
          <w:trHeight w:val="695"/>
          <w:jc w:val="center"/>
        </w:trPr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1DB414" w14:textId="77777777" w:rsidR="000915D5" w:rsidRPr="007B5659" w:rsidRDefault="000915D5" w:rsidP="004554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F92061B" w14:textId="77777777" w:rsidR="000915D5" w:rsidRPr="007B5659" w:rsidRDefault="000915D5" w:rsidP="004554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5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012569" w14:textId="77777777" w:rsidR="000915D5" w:rsidRPr="007B5659" w:rsidRDefault="000915D5" w:rsidP="004554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59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04DA54" w14:textId="77777777" w:rsidR="000915D5" w:rsidRPr="007B5659" w:rsidRDefault="000915D5" w:rsidP="004554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59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9D306C" w:rsidRPr="007B5659" w14:paraId="5D7EAD93" w14:textId="77777777" w:rsidTr="007B5659">
        <w:trPr>
          <w:trHeight w:val="1349"/>
          <w:jc w:val="center"/>
        </w:trPr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049BC3" w14:textId="77777777" w:rsidR="009D306C" w:rsidRPr="007B5659" w:rsidRDefault="009D306C" w:rsidP="006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84DC0" w14:textId="77777777" w:rsidR="009D306C" w:rsidRPr="007B5659" w:rsidRDefault="003F1007" w:rsidP="005E7A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6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ведении мониторинга оценки </w:t>
            </w:r>
            <w:r w:rsidR="005E7AED" w:rsidRPr="007B56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 </w:t>
            </w:r>
            <w:r w:rsidRPr="007B56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состояния межнациональных и межконфессиональных отношений, в том числе о вызовах и угрозах в этноконфессиональной среде, какие конфликты и риски </w:t>
            </w:r>
            <w:r w:rsidR="005E7AED" w:rsidRPr="007B56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были, как складывается ситуация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B8448" w14:textId="6CED9E39" w:rsidR="009D306C" w:rsidRPr="007B5659" w:rsidRDefault="005E7AED" w:rsidP="009D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5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r w:rsidR="00E76CC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Тяжинского муниципального округа</w:t>
            </w:r>
          </w:p>
        </w:tc>
      </w:tr>
      <w:tr w:rsidR="009D306C" w:rsidRPr="007B5659" w14:paraId="6014AC64" w14:textId="77777777" w:rsidTr="007B5659">
        <w:trPr>
          <w:jc w:val="center"/>
        </w:trPr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D5BE10" w14:textId="77777777" w:rsidR="009D306C" w:rsidRPr="007B5659" w:rsidRDefault="009D306C" w:rsidP="006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E9479A" w14:textId="77777777" w:rsidR="009D306C" w:rsidRPr="007B5659" w:rsidRDefault="003F1007" w:rsidP="003F10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659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094878" w:rsidRPr="007B56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Консолидация общества как фактор гармоничного развития межнациональных и межконфессиональных отношений в Российской Федерации</w:t>
            </w:r>
            <w:r w:rsidRPr="007B56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094878" w:rsidRPr="007B56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067E74" w14:textId="18798D08" w:rsidR="00E76CC9" w:rsidRDefault="007B5659" w:rsidP="00E7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59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 w:rsidR="003F1007" w:rsidRPr="007B5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CC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3F1007" w:rsidRPr="007B5659">
              <w:rPr>
                <w:rFonts w:ascii="Times New Roman" w:hAnsi="Times New Roman" w:cs="Times New Roman"/>
                <w:sz w:val="24"/>
                <w:szCs w:val="24"/>
              </w:rPr>
              <w:t>Правительства</w:t>
            </w:r>
            <w:r w:rsidR="00E76CC9">
              <w:rPr>
                <w:rFonts w:ascii="Times New Roman" w:hAnsi="Times New Roman" w:cs="Times New Roman"/>
                <w:sz w:val="24"/>
                <w:szCs w:val="24"/>
              </w:rPr>
              <w:t xml:space="preserve">  Кузбасса</w:t>
            </w:r>
            <w:r w:rsidR="007D1D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F1007" w:rsidRPr="007B5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824818" w14:textId="0A2E1D68" w:rsidR="009D306C" w:rsidRPr="007B5659" w:rsidRDefault="00094878" w:rsidP="00E7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59">
              <w:rPr>
                <w:rFonts w:ascii="Times New Roman" w:hAnsi="Times New Roman" w:cs="Times New Roman"/>
                <w:sz w:val="24"/>
                <w:szCs w:val="24"/>
              </w:rPr>
              <w:t>Коновалова О.В.</w:t>
            </w:r>
            <w:r w:rsidR="007B5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5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65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консультативного Совета</w:t>
            </w:r>
          </w:p>
        </w:tc>
      </w:tr>
      <w:tr w:rsidR="009D306C" w:rsidRPr="007B5659" w14:paraId="545A4AA5" w14:textId="77777777" w:rsidTr="007B5659">
        <w:trPr>
          <w:trHeight w:val="134"/>
          <w:jc w:val="center"/>
        </w:trPr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42652D8" w14:textId="77777777" w:rsidR="009D306C" w:rsidRPr="007B5659" w:rsidRDefault="009D306C" w:rsidP="006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1D44EC22" w14:textId="77777777" w:rsidR="009D306C" w:rsidRPr="007B5659" w:rsidRDefault="009D306C" w:rsidP="006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388A6" w14:textId="77777777" w:rsidR="009D306C" w:rsidRPr="007B5659" w:rsidRDefault="009D306C" w:rsidP="006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E4045" w14:textId="77777777" w:rsidR="009D306C" w:rsidRPr="007B5659" w:rsidRDefault="009D306C" w:rsidP="006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44334" w14:textId="77777777" w:rsidR="009D306C" w:rsidRPr="007B5659" w:rsidRDefault="009D306C" w:rsidP="006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902D4D7" w14:textId="77777777" w:rsidR="009D306C" w:rsidRPr="007B5659" w:rsidRDefault="009D306C" w:rsidP="00494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59">
              <w:rPr>
                <w:rFonts w:ascii="Times New Roman" w:hAnsi="Times New Roman" w:cs="Times New Roman"/>
                <w:sz w:val="24"/>
                <w:szCs w:val="24"/>
              </w:rPr>
              <w:t>О состоянии оперативной обстановки на территории Тяжинского муниципального округа и мерах по предотвращению угроз экстремизма в сфере межнациональных отношений (</w:t>
            </w:r>
            <w:r w:rsidRPr="007B5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5659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2024г)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CAC29B9" w14:textId="555DADCD" w:rsidR="009D306C" w:rsidRPr="007B5659" w:rsidRDefault="009D306C" w:rsidP="009D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59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  <w:r w:rsidR="00E76CC9">
              <w:rPr>
                <w:rFonts w:ascii="Times New Roman" w:hAnsi="Times New Roman" w:cs="Times New Roman"/>
                <w:sz w:val="24"/>
                <w:szCs w:val="24"/>
              </w:rPr>
              <w:t>МВД России по Тяжинскому району</w:t>
            </w:r>
          </w:p>
          <w:p w14:paraId="73C99484" w14:textId="77777777" w:rsidR="009D306C" w:rsidRPr="007B5659" w:rsidRDefault="009D306C" w:rsidP="009D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384F7" w14:textId="77777777" w:rsidR="009D306C" w:rsidRPr="007B5659" w:rsidRDefault="009D306C" w:rsidP="0063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0B8B1" w14:textId="77777777" w:rsidR="009D306C" w:rsidRPr="007B5659" w:rsidRDefault="009D306C" w:rsidP="003F1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6C" w:rsidRPr="007B5659" w14:paraId="4490F712" w14:textId="77777777" w:rsidTr="007B5659">
        <w:trPr>
          <w:trHeight w:val="134"/>
          <w:jc w:val="center"/>
        </w:trPr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6EE8EF5" w14:textId="77777777" w:rsidR="009D306C" w:rsidRPr="007B5659" w:rsidRDefault="009D306C" w:rsidP="006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28EF1FE0" w14:textId="77777777" w:rsidR="009D306C" w:rsidRPr="007B5659" w:rsidRDefault="009D306C" w:rsidP="006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6AA2A" w14:textId="77777777" w:rsidR="009D306C" w:rsidRPr="007B5659" w:rsidRDefault="009D306C" w:rsidP="006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CDB0CA3" w14:textId="77777777" w:rsidR="009D306C" w:rsidRPr="007B5659" w:rsidRDefault="009D306C" w:rsidP="00494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59"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 мероприятий по социально-экономическому и этнокультурному развитию цыган (</w:t>
            </w:r>
            <w:r w:rsidRPr="007B5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5659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2024г).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A809AF6" w14:textId="117652C0" w:rsidR="009D306C" w:rsidRPr="007B5659" w:rsidRDefault="009D306C" w:rsidP="0063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5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Т</w:t>
            </w:r>
            <w:r w:rsidR="00E76CC9">
              <w:rPr>
                <w:rFonts w:ascii="Times New Roman" w:hAnsi="Times New Roman" w:cs="Times New Roman"/>
                <w:sz w:val="24"/>
                <w:szCs w:val="24"/>
              </w:rPr>
              <w:t>яжинского муниципального округа;</w:t>
            </w:r>
          </w:p>
          <w:p w14:paraId="62C5AFB9" w14:textId="61EB5E74" w:rsidR="009D306C" w:rsidRPr="007B5659" w:rsidRDefault="009D306C" w:rsidP="0063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59">
              <w:rPr>
                <w:rFonts w:ascii="Times New Roman" w:hAnsi="Times New Roman" w:cs="Times New Roman"/>
                <w:sz w:val="24"/>
                <w:szCs w:val="24"/>
              </w:rPr>
              <w:t>ГПОУ «Тяжин</w:t>
            </w:r>
            <w:r w:rsidR="00E76CC9">
              <w:rPr>
                <w:rFonts w:ascii="Times New Roman" w:hAnsi="Times New Roman" w:cs="Times New Roman"/>
                <w:sz w:val="24"/>
                <w:szCs w:val="24"/>
              </w:rPr>
              <w:t>ский агропромышленный техникум»;</w:t>
            </w:r>
          </w:p>
          <w:p w14:paraId="54F33CAC" w14:textId="75FC8234" w:rsidR="009D306C" w:rsidRPr="007B5659" w:rsidRDefault="009D306C" w:rsidP="0063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59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спорта и туризма администрации Т</w:t>
            </w:r>
            <w:r w:rsidR="00E76CC9">
              <w:rPr>
                <w:rFonts w:ascii="Times New Roman" w:hAnsi="Times New Roman" w:cs="Times New Roman"/>
                <w:sz w:val="24"/>
                <w:szCs w:val="24"/>
              </w:rPr>
              <w:t>яжинского муниципального округа;</w:t>
            </w:r>
          </w:p>
          <w:p w14:paraId="41D93347" w14:textId="34D022DF" w:rsidR="009D306C" w:rsidRPr="007B5659" w:rsidRDefault="009D306C" w:rsidP="007B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5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Т</w:t>
            </w:r>
            <w:r w:rsidR="00E76CC9">
              <w:rPr>
                <w:rFonts w:ascii="Times New Roman" w:hAnsi="Times New Roman" w:cs="Times New Roman"/>
                <w:sz w:val="24"/>
                <w:szCs w:val="24"/>
              </w:rPr>
              <w:t>яжинского муниципального округа</w:t>
            </w:r>
            <w:r w:rsidRPr="007B5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306C" w:rsidRPr="007B5659" w14:paraId="6B2E499C" w14:textId="77777777" w:rsidTr="007B5659">
        <w:trPr>
          <w:trHeight w:val="2686"/>
          <w:jc w:val="center"/>
        </w:trPr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6343EF" w14:textId="77777777" w:rsidR="009D306C" w:rsidRPr="007B5659" w:rsidRDefault="009D306C" w:rsidP="006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331EBDB" w14:textId="77777777" w:rsidR="009D306C" w:rsidRPr="007B5659" w:rsidRDefault="009D306C" w:rsidP="00494C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мероприятиях, способствующих укреплению единства российской гражданской нации, формированию межэтнической толерантности, воспитанию культуры межнационального общения и популяризации многонациональной культуры России (</w:t>
            </w:r>
            <w:r w:rsidRPr="007B56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7B56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квартал 2024г).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D322E11" w14:textId="6B27644B" w:rsidR="009D306C" w:rsidRPr="007B5659" w:rsidRDefault="009D306C" w:rsidP="0063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5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Т</w:t>
            </w:r>
            <w:r w:rsidR="00E76CC9">
              <w:rPr>
                <w:rFonts w:ascii="Times New Roman" w:hAnsi="Times New Roman" w:cs="Times New Roman"/>
                <w:sz w:val="24"/>
                <w:szCs w:val="24"/>
              </w:rPr>
              <w:t>яжинского муниципального округа;</w:t>
            </w:r>
            <w:r w:rsidRPr="007B5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1DFF2B" w14:textId="12A8B743" w:rsidR="009D306C" w:rsidRPr="007B5659" w:rsidRDefault="009D306C" w:rsidP="0063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5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Т</w:t>
            </w:r>
            <w:r w:rsidR="00E76CC9">
              <w:rPr>
                <w:rFonts w:ascii="Times New Roman" w:hAnsi="Times New Roman" w:cs="Times New Roman"/>
                <w:sz w:val="24"/>
                <w:szCs w:val="24"/>
              </w:rPr>
              <w:t>яжинского муниципального округа;</w:t>
            </w:r>
            <w:r w:rsidRPr="007B5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3E401C" w14:textId="11CD3311" w:rsidR="009D306C" w:rsidRPr="007B5659" w:rsidRDefault="009D306C" w:rsidP="007B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59">
              <w:rPr>
                <w:rFonts w:ascii="Times New Roman" w:hAnsi="Times New Roman" w:cs="Times New Roman"/>
                <w:sz w:val="24"/>
                <w:szCs w:val="24"/>
              </w:rPr>
              <w:t>Территориальные отделы Управления по жизнеобеспечению и территориальному развитию Т</w:t>
            </w:r>
            <w:r w:rsidR="00E76CC9">
              <w:rPr>
                <w:rFonts w:ascii="Times New Roman" w:hAnsi="Times New Roman" w:cs="Times New Roman"/>
                <w:sz w:val="24"/>
                <w:szCs w:val="24"/>
              </w:rPr>
              <w:t>яжинского муниципального округа</w:t>
            </w:r>
          </w:p>
        </w:tc>
      </w:tr>
      <w:tr w:rsidR="009D306C" w:rsidRPr="007B5659" w14:paraId="07CEA8D2" w14:textId="77777777" w:rsidTr="007B5659">
        <w:trPr>
          <w:trHeight w:val="418"/>
          <w:jc w:val="center"/>
        </w:trPr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AE4E6" w14:textId="77777777" w:rsidR="009D306C" w:rsidRPr="007B5659" w:rsidRDefault="009D306C" w:rsidP="006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5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C35E1" w14:textId="77777777" w:rsidR="009D306C" w:rsidRPr="007B5659" w:rsidRDefault="003F1007" w:rsidP="00494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 подготовке проетов для участия в региональном этапе конкурса «Лучшая муниципальная практика» по направлению «Укрепление межнационального мира и согласия, реализация иных мероприятий в сфере национальной политики на муниципальном уровне»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BC8E9" w14:textId="0A243D5B" w:rsidR="009D306C" w:rsidRPr="007B5659" w:rsidRDefault="005E7AED" w:rsidP="0063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5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r w:rsidR="00E76CC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Тяжинского муниципального округа</w:t>
            </w:r>
            <w:r w:rsidR="007D1D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4077A20" w14:textId="1E3D854F" w:rsidR="005E7AED" w:rsidRPr="007B5659" w:rsidRDefault="005E7AED" w:rsidP="0063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5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E76CC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Тяжинского муниципального округа</w:t>
            </w:r>
            <w:r w:rsidR="007D1D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DE4CB41" w14:textId="524F77C2" w:rsidR="005E7AED" w:rsidRPr="007B5659" w:rsidRDefault="00E76CC9" w:rsidP="0063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59">
              <w:rPr>
                <w:rFonts w:ascii="Times New Roman" w:hAnsi="Times New Roman" w:cs="Times New Roman"/>
                <w:sz w:val="24"/>
                <w:szCs w:val="24"/>
              </w:rPr>
              <w:t xml:space="preserve">ГПОУ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E7AED" w:rsidRPr="007B5659">
              <w:rPr>
                <w:rFonts w:ascii="Times New Roman" w:hAnsi="Times New Roman" w:cs="Times New Roman"/>
                <w:sz w:val="24"/>
                <w:szCs w:val="24"/>
              </w:rPr>
              <w:t>Тяжинский агропромышленный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D566E34" w14:textId="77777777" w:rsidR="005E7AED" w:rsidRPr="007B5659" w:rsidRDefault="005E7AED" w:rsidP="0063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07" w:rsidRPr="007B5659" w14:paraId="5492135C" w14:textId="77777777" w:rsidTr="007B5659">
        <w:trPr>
          <w:trHeight w:val="418"/>
          <w:jc w:val="center"/>
        </w:trPr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E2F314B" w14:textId="77777777" w:rsidR="003F1007" w:rsidRPr="007B5659" w:rsidRDefault="003F1007" w:rsidP="006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B4007BD" w14:textId="1FDE2CC1" w:rsidR="003F1007" w:rsidRPr="00FF0C13" w:rsidRDefault="003F1007" w:rsidP="007B2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659">
              <w:rPr>
                <w:rFonts w:ascii="Times New Roman" w:hAnsi="Times New Roman" w:cs="Times New Roman"/>
                <w:sz w:val="24"/>
                <w:szCs w:val="24"/>
              </w:rPr>
              <w:t>О рассмотрении писем по вопросам межнациональных отношений.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DC39E05" w14:textId="28535485" w:rsidR="003F1007" w:rsidRPr="00FF0C13" w:rsidRDefault="00E76CC9" w:rsidP="007B56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Совета</w:t>
            </w:r>
          </w:p>
        </w:tc>
      </w:tr>
    </w:tbl>
    <w:p w14:paraId="02FD9FD8" w14:textId="77777777" w:rsidR="000915D5" w:rsidRPr="00FF0C13" w:rsidRDefault="000915D5" w:rsidP="00FF0C1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915D5" w:rsidRPr="00FF0C13" w:rsidSect="007B5659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C35AEC"/>
    <w:multiLevelType w:val="hybridMultilevel"/>
    <w:tmpl w:val="61AC6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16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38D"/>
    <w:rsid w:val="00011436"/>
    <w:rsid w:val="00017B5C"/>
    <w:rsid w:val="00021096"/>
    <w:rsid w:val="00035DC6"/>
    <w:rsid w:val="00062200"/>
    <w:rsid w:val="00066CB4"/>
    <w:rsid w:val="00067714"/>
    <w:rsid w:val="000915D5"/>
    <w:rsid w:val="00094878"/>
    <w:rsid w:val="000D0A54"/>
    <w:rsid w:val="000E53E4"/>
    <w:rsid w:val="00103FEC"/>
    <w:rsid w:val="001456D8"/>
    <w:rsid w:val="001768FE"/>
    <w:rsid w:val="001A4215"/>
    <w:rsid w:val="001B5104"/>
    <w:rsid w:val="001B6D20"/>
    <w:rsid w:val="001D047C"/>
    <w:rsid w:val="001D3017"/>
    <w:rsid w:val="0021745D"/>
    <w:rsid w:val="002624BD"/>
    <w:rsid w:val="0027375A"/>
    <w:rsid w:val="002A06CF"/>
    <w:rsid w:val="002E17B3"/>
    <w:rsid w:val="002E2061"/>
    <w:rsid w:val="00323DC6"/>
    <w:rsid w:val="00336FEA"/>
    <w:rsid w:val="00343379"/>
    <w:rsid w:val="00370993"/>
    <w:rsid w:val="00396B96"/>
    <w:rsid w:val="003C5E7D"/>
    <w:rsid w:val="003C60EF"/>
    <w:rsid w:val="003F1007"/>
    <w:rsid w:val="004029CD"/>
    <w:rsid w:val="004133B0"/>
    <w:rsid w:val="00425E56"/>
    <w:rsid w:val="004669EB"/>
    <w:rsid w:val="004D5E88"/>
    <w:rsid w:val="00543969"/>
    <w:rsid w:val="00584622"/>
    <w:rsid w:val="00585058"/>
    <w:rsid w:val="005C03FF"/>
    <w:rsid w:val="005E7AED"/>
    <w:rsid w:val="00654DCB"/>
    <w:rsid w:val="0066306D"/>
    <w:rsid w:val="006D239F"/>
    <w:rsid w:val="006D5937"/>
    <w:rsid w:val="006F5D9C"/>
    <w:rsid w:val="00723857"/>
    <w:rsid w:val="00731B12"/>
    <w:rsid w:val="00741088"/>
    <w:rsid w:val="007B5659"/>
    <w:rsid w:val="007D1D14"/>
    <w:rsid w:val="007D547D"/>
    <w:rsid w:val="007E7D3D"/>
    <w:rsid w:val="007F6742"/>
    <w:rsid w:val="00854BA3"/>
    <w:rsid w:val="00864B88"/>
    <w:rsid w:val="00874558"/>
    <w:rsid w:val="0089553C"/>
    <w:rsid w:val="008B1296"/>
    <w:rsid w:val="008E3420"/>
    <w:rsid w:val="008F3A82"/>
    <w:rsid w:val="009162AE"/>
    <w:rsid w:val="00920AFD"/>
    <w:rsid w:val="00964347"/>
    <w:rsid w:val="00966F42"/>
    <w:rsid w:val="009A3E95"/>
    <w:rsid w:val="009A4069"/>
    <w:rsid w:val="009C0A80"/>
    <w:rsid w:val="009C1F55"/>
    <w:rsid w:val="009C3591"/>
    <w:rsid w:val="009D306C"/>
    <w:rsid w:val="00A1730D"/>
    <w:rsid w:val="00AD1C73"/>
    <w:rsid w:val="00AE23EE"/>
    <w:rsid w:val="00B062DC"/>
    <w:rsid w:val="00B14122"/>
    <w:rsid w:val="00BA3717"/>
    <w:rsid w:val="00BB3E21"/>
    <w:rsid w:val="00BB5A33"/>
    <w:rsid w:val="00BD6BD4"/>
    <w:rsid w:val="00BF510E"/>
    <w:rsid w:val="00C11838"/>
    <w:rsid w:val="00C61409"/>
    <w:rsid w:val="00C859E7"/>
    <w:rsid w:val="00C93BFC"/>
    <w:rsid w:val="00C97178"/>
    <w:rsid w:val="00CA2827"/>
    <w:rsid w:val="00CD4542"/>
    <w:rsid w:val="00CD6014"/>
    <w:rsid w:val="00CF2FCB"/>
    <w:rsid w:val="00D17836"/>
    <w:rsid w:val="00D66582"/>
    <w:rsid w:val="00D722C7"/>
    <w:rsid w:val="00D75E5B"/>
    <w:rsid w:val="00D87733"/>
    <w:rsid w:val="00D93769"/>
    <w:rsid w:val="00DC7FA8"/>
    <w:rsid w:val="00E50BD0"/>
    <w:rsid w:val="00E61924"/>
    <w:rsid w:val="00E67D1B"/>
    <w:rsid w:val="00E76CC9"/>
    <w:rsid w:val="00E965FB"/>
    <w:rsid w:val="00EC1EAC"/>
    <w:rsid w:val="00ED238D"/>
    <w:rsid w:val="00ED6602"/>
    <w:rsid w:val="00EE297C"/>
    <w:rsid w:val="00F00FF2"/>
    <w:rsid w:val="00F36502"/>
    <w:rsid w:val="00F4672C"/>
    <w:rsid w:val="00F5061F"/>
    <w:rsid w:val="00F71CB5"/>
    <w:rsid w:val="00F97655"/>
    <w:rsid w:val="00FB2D1C"/>
    <w:rsid w:val="00FD1B26"/>
    <w:rsid w:val="00FE30ED"/>
    <w:rsid w:val="00FF0582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DB2FE"/>
  <w15:docId w15:val="{B5F25B15-AF20-4812-8F21-708C18B9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23EE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238D"/>
    <w:pPr>
      <w:spacing w:after="0" w:line="240" w:lineRule="auto"/>
    </w:pPr>
  </w:style>
  <w:style w:type="table" w:styleId="a5">
    <w:name w:val="Table Grid"/>
    <w:basedOn w:val="a1"/>
    <w:uiPriority w:val="59"/>
    <w:rsid w:val="00ED23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AE23EE"/>
    <w:rPr>
      <w:rFonts w:ascii="Arial" w:eastAsia="Times New Roman" w:hAnsi="Arial" w:cs="Times New Roman"/>
      <w:b/>
      <w:sz w:val="40"/>
      <w:szCs w:val="20"/>
    </w:rPr>
  </w:style>
  <w:style w:type="character" w:styleId="a6">
    <w:name w:val="Hyperlink"/>
    <w:semiHidden/>
    <w:rsid w:val="00AE23EE"/>
    <w:rPr>
      <w:rFonts w:cs="Times New Roman"/>
      <w:color w:val="0000FF"/>
      <w:sz w:val="22"/>
      <w:u w:val="none"/>
      <w:effect w:val="none"/>
    </w:rPr>
  </w:style>
  <w:style w:type="paragraph" w:styleId="a7">
    <w:name w:val="header"/>
    <w:basedOn w:val="a"/>
    <w:link w:val="a8"/>
    <w:rsid w:val="00AE23E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AE23EE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E2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23E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rsid w:val="004133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sid w:val="004133B0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List Paragraph"/>
    <w:basedOn w:val="a"/>
    <w:uiPriority w:val="34"/>
    <w:qFormat/>
    <w:rsid w:val="00DC7FA8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BA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70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2D9C7-6732-4ED4-B924-DEA51FC13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Otdel-IT</cp:lastModifiedBy>
  <cp:revision>4</cp:revision>
  <cp:lastPrinted>2022-12-16T01:43:00Z</cp:lastPrinted>
  <dcterms:created xsi:type="dcterms:W3CDTF">2024-07-01T05:33:00Z</dcterms:created>
  <dcterms:modified xsi:type="dcterms:W3CDTF">2024-07-01T09:11:00Z</dcterms:modified>
</cp:coreProperties>
</file>