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9" w:rsidRPr="00361417" w:rsidRDefault="003D1729" w:rsidP="003D1729">
      <w:pPr>
        <w:keepNext/>
        <w:spacing w:after="0"/>
        <w:jc w:val="center"/>
        <w:outlineLvl w:val="1"/>
        <w:rPr>
          <w:color w:val="000000"/>
          <w:szCs w:val="28"/>
        </w:rPr>
      </w:pPr>
      <w:r w:rsidRPr="00361417">
        <w:rPr>
          <w:color w:val="000000"/>
          <w:szCs w:val="28"/>
        </w:rPr>
        <w:t xml:space="preserve">Кемеровская область </w:t>
      </w:r>
      <w:r w:rsidRPr="00361417">
        <w:rPr>
          <w:szCs w:val="28"/>
        </w:rPr>
        <w:t>– Кузбасс</w:t>
      </w:r>
    </w:p>
    <w:p w:rsidR="003D1729" w:rsidRPr="00361417" w:rsidRDefault="003D1729" w:rsidP="003D1729">
      <w:pPr>
        <w:spacing w:after="0"/>
        <w:jc w:val="center"/>
        <w:rPr>
          <w:i/>
          <w:color w:val="000000"/>
          <w:szCs w:val="28"/>
        </w:rPr>
      </w:pPr>
      <w:r w:rsidRPr="00361417">
        <w:rPr>
          <w:color w:val="000000"/>
          <w:szCs w:val="28"/>
        </w:rPr>
        <w:t>Тяжинский муниципальный округ</w:t>
      </w:r>
    </w:p>
    <w:p w:rsidR="003D1729" w:rsidRPr="00361417" w:rsidRDefault="003D1729" w:rsidP="003D1729">
      <w:pPr>
        <w:spacing w:after="0"/>
        <w:jc w:val="center"/>
        <w:rPr>
          <w:szCs w:val="28"/>
        </w:rPr>
      </w:pPr>
    </w:p>
    <w:p w:rsidR="003D1729" w:rsidRPr="00361417" w:rsidRDefault="003D1729" w:rsidP="003D1729">
      <w:pPr>
        <w:keepNext/>
        <w:spacing w:after="0"/>
        <w:jc w:val="center"/>
        <w:outlineLvl w:val="1"/>
        <w:rPr>
          <w:b/>
          <w:bCs/>
          <w:szCs w:val="28"/>
        </w:rPr>
      </w:pPr>
      <w:r w:rsidRPr="00361417">
        <w:rPr>
          <w:b/>
          <w:color w:val="000000"/>
          <w:szCs w:val="28"/>
        </w:rPr>
        <w:t>ТЕРРИТОРИАЛЬНАЯ ИЗБИРАТЕЛЬНАЯ</w:t>
      </w:r>
      <w:r w:rsidRPr="00361417">
        <w:rPr>
          <w:b/>
          <w:bCs/>
          <w:szCs w:val="28"/>
        </w:rPr>
        <w:t xml:space="preserve"> КОМИССИЯ</w:t>
      </w:r>
    </w:p>
    <w:p w:rsidR="003D1729" w:rsidRPr="00361417" w:rsidRDefault="003D1729" w:rsidP="003D1729">
      <w:pPr>
        <w:spacing w:after="0"/>
        <w:jc w:val="center"/>
        <w:rPr>
          <w:b/>
          <w:bCs/>
          <w:szCs w:val="28"/>
        </w:rPr>
      </w:pPr>
      <w:r w:rsidRPr="00361417">
        <w:rPr>
          <w:b/>
          <w:bCs/>
          <w:szCs w:val="28"/>
        </w:rPr>
        <w:t>ТЯЖИНСКОГО МУНИЦИПАЛЬНОГО ОКРУГА</w:t>
      </w:r>
    </w:p>
    <w:p w:rsidR="003D1729" w:rsidRPr="00361417" w:rsidRDefault="003D1729" w:rsidP="003D1729">
      <w:pPr>
        <w:spacing w:after="0"/>
        <w:jc w:val="center"/>
        <w:rPr>
          <w:color w:val="000000"/>
          <w:szCs w:val="28"/>
        </w:rPr>
      </w:pP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  <w:r w:rsidRPr="00361417">
        <w:rPr>
          <w:b/>
          <w:color w:val="000000"/>
          <w:spacing w:val="60"/>
          <w:szCs w:val="28"/>
        </w:rPr>
        <w:t>РЕШЕНИЕ</w:t>
      </w:r>
    </w:p>
    <w:p w:rsidR="003D1729" w:rsidRPr="00361417" w:rsidRDefault="003D1729" w:rsidP="003D1729">
      <w:pPr>
        <w:spacing w:after="0"/>
        <w:jc w:val="center"/>
        <w:rPr>
          <w:b/>
          <w:color w:val="000000"/>
          <w:spacing w:val="60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3D1729" w:rsidRPr="00361417" w:rsidTr="00AF4FC7">
        <w:tc>
          <w:tcPr>
            <w:tcW w:w="9781" w:type="dxa"/>
          </w:tcPr>
          <w:p w:rsidR="003D1729" w:rsidRDefault="00DB60B7" w:rsidP="00AF4FC7">
            <w:pPr>
              <w:spacing w:after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30 января 2024 года                                                                  </w:t>
            </w:r>
            <w:r w:rsidR="003D1729" w:rsidRPr="00361417">
              <w:rPr>
                <w:i/>
                <w:szCs w:val="28"/>
              </w:rPr>
              <w:t xml:space="preserve">№ </w:t>
            </w:r>
            <w:r w:rsidR="009033CA">
              <w:rPr>
                <w:i/>
                <w:szCs w:val="28"/>
              </w:rPr>
              <w:t>7</w:t>
            </w:r>
            <w:r w:rsidR="00E74796">
              <w:rPr>
                <w:i/>
                <w:szCs w:val="28"/>
              </w:rPr>
              <w:t>3</w:t>
            </w:r>
            <w:r w:rsidR="00932380">
              <w:rPr>
                <w:i/>
                <w:szCs w:val="28"/>
              </w:rPr>
              <w:t>/</w:t>
            </w:r>
            <w:r w:rsidR="00584382">
              <w:rPr>
                <w:i/>
                <w:szCs w:val="28"/>
              </w:rPr>
              <w:t>3</w:t>
            </w:r>
            <w:r w:rsidR="00E74796">
              <w:rPr>
                <w:i/>
                <w:szCs w:val="28"/>
              </w:rPr>
              <w:t>28</w:t>
            </w:r>
          </w:p>
          <w:p w:rsidR="007B5928" w:rsidRPr="00361417" w:rsidRDefault="007B5928" w:rsidP="00AF4FC7">
            <w:pPr>
              <w:spacing w:after="0"/>
              <w:rPr>
                <w:i/>
                <w:szCs w:val="28"/>
              </w:rPr>
            </w:pPr>
          </w:p>
          <w:p w:rsidR="003D1729" w:rsidRPr="00361417" w:rsidRDefault="003D1729" w:rsidP="00AF4FC7">
            <w:pPr>
              <w:spacing w:after="0"/>
              <w:jc w:val="center"/>
              <w:rPr>
                <w:i/>
                <w:szCs w:val="28"/>
              </w:rPr>
            </w:pPr>
            <w:proofErr w:type="spellStart"/>
            <w:r w:rsidRPr="00361417">
              <w:rPr>
                <w:i/>
                <w:szCs w:val="28"/>
              </w:rPr>
              <w:t>пгт</w:t>
            </w:r>
            <w:proofErr w:type="spellEnd"/>
            <w:r w:rsidRPr="00361417">
              <w:rPr>
                <w:i/>
                <w:szCs w:val="28"/>
              </w:rPr>
              <w:t>. Тяжинский</w:t>
            </w:r>
          </w:p>
        </w:tc>
      </w:tr>
    </w:tbl>
    <w:p w:rsidR="003D1729" w:rsidRPr="00361417" w:rsidRDefault="003D1729" w:rsidP="003D1729">
      <w:pPr>
        <w:spacing w:after="0"/>
        <w:rPr>
          <w:b/>
          <w:szCs w:val="28"/>
        </w:rPr>
      </w:pPr>
    </w:p>
    <w:p w:rsidR="003D1729" w:rsidRPr="00361417" w:rsidRDefault="003D1729" w:rsidP="003D1729">
      <w:pPr>
        <w:spacing w:after="0"/>
        <w:jc w:val="center"/>
        <w:rPr>
          <w:rFonts w:eastAsia="Calibri"/>
          <w:b/>
          <w:i/>
          <w:szCs w:val="28"/>
        </w:rPr>
      </w:pPr>
      <w:r w:rsidRPr="00361417">
        <w:rPr>
          <w:rFonts w:eastAsia="Calibri"/>
          <w:b/>
          <w:i/>
          <w:szCs w:val="28"/>
        </w:rPr>
        <w:t xml:space="preserve">Об изменении состава </w:t>
      </w:r>
      <w:r w:rsidRPr="00361417">
        <w:rPr>
          <w:rFonts w:eastAsia="Calibri"/>
          <w:b/>
          <w:bCs/>
          <w:i/>
          <w:iCs/>
          <w:szCs w:val="28"/>
        </w:rPr>
        <w:t xml:space="preserve"> участковой </w:t>
      </w:r>
      <w:r w:rsidRPr="00361417">
        <w:rPr>
          <w:rFonts w:eastAsia="Calibri"/>
          <w:b/>
          <w:i/>
          <w:szCs w:val="28"/>
        </w:rPr>
        <w:t>избирательной комиссии избирательного участка № 15</w:t>
      </w:r>
      <w:r w:rsidR="00A67AAD">
        <w:rPr>
          <w:rFonts w:eastAsia="Calibri"/>
          <w:b/>
          <w:i/>
          <w:szCs w:val="28"/>
        </w:rPr>
        <w:t>65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  <w:proofErr w:type="gramStart"/>
      <w:r w:rsidRPr="00F02841">
        <w:rPr>
          <w:rFonts w:eastAsia="Calibri"/>
          <w:szCs w:val="28"/>
        </w:rPr>
        <w:t xml:space="preserve">Рассмотрев </w:t>
      </w:r>
      <w:r w:rsidR="003D1729">
        <w:rPr>
          <w:rFonts w:eastAsia="Calibri"/>
          <w:szCs w:val="28"/>
        </w:rPr>
        <w:t>заявлени</w:t>
      </w:r>
      <w:r w:rsidR="00A67AAD">
        <w:rPr>
          <w:rFonts w:eastAsia="Calibri"/>
          <w:szCs w:val="28"/>
        </w:rPr>
        <w:t xml:space="preserve">я </w:t>
      </w:r>
      <w:proofErr w:type="spellStart"/>
      <w:r w:rsidR="00A67AAD">
        <w:rPr>
          <w:rFonts w:eastAsia="Calibri"/>
          <w:szCs w:val="28"/>
        </w:rPr>
        <w:t>Криворюк</w:t>
      </w:r>
      <w:proofErr w:type="spellEnd"/>
      <w:r w:rsidR="00A67AAD">
        <w:rPr>
          <w:rFonts w:eastAsia="Calibri"/>
          <w:szCs w:val="28"/>
        </w:rPr>
        <w:t xml:space="preserve"> Елены Анатольевны и Петровой Инны Васильевны</w:t>
      </w:r>
      <w:r w:rsidR="007A60C0"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в соответствии с Федеральным законом от 12.06.2002г.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67-ФЗ «Об основных гарантиях избирательных прав и права на участие в референдуме граждан Российской Федерации», законом Кемеровской области от 30.05.2011г. №</w:t>
      </w:r>
      <w:r>
        <w:rPr>
          <w:rFonts w:eastAsia="Calibri"/>
          <w:szCs w:val="28"/>
        </w:rPr>
        <w:t xml:space="preserve"> </w:t>
      </w:r>
      <w:r w:rsidRPr="00F02841">
        <w:rPr>
          <w:rFonts w:eastAsia="Calibri"/>
          <w:szCs w:val="28"/>
        </w:rPr>
        <w:t>54-ОЗ «О выборах в органы местного самоуправления в Кемеровской области</w:t>
      </w:r>
      <w:r w:rsidR="00B00896">
        <w:rPr>
          <w:rFonts w:eastAsia="Calibri"/>
          <w:szCs w:val="28"/>
        </w:rPr>
        <w:t xml:space="preserve"> - Кузбассе</w:t>
      </w:r>
      <w:r w:rsidRPr="00F02841">
        <w:rPr>
          <w:rFonts w:eastAsia="Calibri"/>
          <w:szCs w:val="28"/>
        </w:rPr>
        <w:t>», территориальная избирательная комиссия Тяжинского муниципального округа</w:t>
      </w:r>
      <w:proofErr w:type="gramEnd"/>
    </w:p>
    <w:p w:rsidR="002F766C" w:rsidRPr="00F02841" w:rsidRDefault="002F766C" w:rsidP="002F766C">
      <w:pPr>
        <w:spacing w:after="0"/>
        <w:rPr>
          <w:rFonts w:eastAsia="Calibri"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80278C" w:rsidRPr="0080278C" w:rsidRDefault="0080278C" w:rsidP="0080278C">
      <w:pPr>
        <w:numPr>
          <w:ilvl w:val="0"/>
          <w:numId w:val="1"/>
        </w:numPr>
        <w:spacing w:after="0"/>
        <w:rPr>
          <w:rFonts w:eastAsia="Calibri"/>
          <w:szCs w:val="28"/>
        </w:rPr>
      </w:pPr>
      <w:r w:rsidRPr="0080278C">
        <w:rPr>
          <w:rFonts w:eastAsia="Calibri"/>
          <w:szCs w:val="28"/>
        </w:rPr>
        <w:t>Ввести из резерва в состав участковой избирательной комиссии  избирательного участка</w:t>
      </w:r>
      <w:r w:rsidR="003D1729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№</w:t>
      </w:r>
      <w:r w:rsidR="00D60FAE">
        <w:rPr>
          <w:rFonts w:eastAsia="Calibri"/>
          <w:szCs w:val="28"/>
        </w:rPr>
        <w:t>15</w:t>
      </w:r>
      <w:r w:rsidR="000972D3">
        <w:rPr>
          <w:rFonts w:eastAsia="Calibri"/>
          <w:szCs w:val="28"/>
        </w:rPr>
        <w:t xml:space="preserve">65 </w:t>
      </w:r>
      <w:proofErr w:type="spellStart"/>
      <w:r w:rsidR="000972D3">
        <w:rPr>
          <w:rFonts w:eastAsia="Calibri"/>
          <w:szCs w:val="28"/>
        </w:rPr>
        <w:t>Криворюк</w:t>
      </w:r>
      <w:proofErr w:type="spellEnd"/>
      <w:r w:rsidR="000972D3">
        <w:rPr>
          <w:rFonts w:eastAsia="Calibri"/>
          <w:szCs w:val="28"/>
        </w:rPr>
        <w:t xml:space="preserve"> Елену Анатольевну и Петрову Инну Васильевну</w:t>
      </w:r>
      <w:r w:rsidR="007B5928">
        <w:rPr>
          <w:rFonts w:eastAsia="Calibri"/>
          <w:szCs w:val="28"/>
        </w:rPr>
        <w:t xml:space="preserve"> </w:t>
      </w:r>
      <w:r w:rsidRPr="0080278C">
        <w:rPr>
          <w:rFonts w:eastAsia="Calibri"/>
          <w:szCs w:val="28"/>
        </w:rPr>
        <w:t>с правом решающего голоса</w:t>
      </w:r>
      <w:r>
        <w:rPr>
          <w:rFonts w:eastAsia="Calibri"/>
          <w:szCs w:val="28"/>
        </w:rPr>
        <w:t>.</w:t>
      </w:r>
    </w:p>
    <w:p w:rsidR="002F766C" w:rsidRPr="00F02841" w:rsidRDefault="002F766C" w:rsidP="002F766C">
      <w:pPr>
        <w:numPr>
          <w:ilvl w:val="0"/>
          <w:numId w:val="1"/>
        </w:numPr>
        <w:spacing w:after="0"/>
        <w:rPr>
          <w:rFonts w:eastAsia="Calibri"/>
          <w:bCs/>
          <w:iCs/>
          <w:color w:val="000000"/>
          <w:szCs w:val="28"/>
        </w:rPr>
      </w:pPr>
      <w:proofErr w:type="gramStart"/>
      <w:r w:rsidRPr="00F02841">
        <w:rPr>
          <w:rFonts w:eastAsia="Calibri"/>
          <w:color w:val="000000"/>
          <w:szCs w:val="28"/>
        </w:rPr>
        <w:t>Контроль за</w:t>
      </w:r>
      <w:proofErr w:type="gramEnd"/>
      <w:r w:rsidRPr="00F02841">
        <w:rPr>
          <w:rFonts w:eastAsia="Calibri"/>
          <w:color w:val="000000"/>
          <w:szCs w:val="28"/>
        </w:rPr>
        <w:t xml:space="preserve"> исполнением настоящего решения возложить на секретаря территориальной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CE6542" w:rsidRPr="00FB17D8" w:rsidRDefault="00CE6542" w:rsidP="00CE6542">
      <w:pPr>
        <w:numPr>
          <w:ilvl w:val="0"/>
          <w:numId w:val="1"/>
        </w:numPr>
        <w:spacing w:after="0"/>
        <w:rPr>
          <w:szCs w:val="28"/>
        </w:rPr>
      </w:pPr>
      <w:r w:rsidRPr="00FB17D8">
        <w:rPr>
          <w:rFonts w:eastAsia="Calibri"/>
          <w:color w:val="000000"/>
          <w:szCs w:val="28"/>
        </w:rPr>
        <w:t xml:space="preserve">Направить для размещения настоящее решение на официальном сайте </w:t>
      </w:r>
      <w:r w:rsidRPr="00FB17D8">
        <w:rPr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</w:t>
      </w:r>
      <w:r w:rsidR="009033CA">
        <w:rPr>
          <w:szCs w:val="28"/>
        </w:rPr>
        <w:t>ИК Тяжинского МО</w:t>
      </w:r>
      <w:r w:rsidRPr="00FB17D8">
        <w:rPr>
          <w:szCs w:val="28"/>
        </w:rPr>
        <w:t>».</w:t>
      </w:r>
    </w:p>
    <w:p w:rsidR="00CE6542" w:rsidRDefault="00CE6542" w:rsidP="002F766C">
      <w:pPr>
        <w:spacing w:after="0"/>
        <w:ind w:firstLine="0"/>
        <w:rPr>
          <w:szCs w:val="28"/>
        </w:rPr>
      </w:pPr>
    </w:p>
    <w:p w:rsidR="00B9421C" w:rsidRDefault="00B9421C" w:rsidP="002F766C">
      <w:pPr>
        <w:spacing w:after="0"/>
        <w:ind w:firstLine="0"/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B42C87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75" w:rsidRDefault="00AA0775" w:rsidP="00A71A08">
      <w:pPr>
        <w:spacing w:after="0"/>
      </w:pPr>
      <w:r>
        <w:separator/>
      </w:r>
    </w:p>
  </w:endnote>
  <w:endnote w:type="continuationSeparator" w:id="0">
    <w:p w:rsidR="00AA0775" w:rsidRDefault="00AA0775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75" w:rsidRDefault="00AA0775" w:rsidP="00A71A08">
      <w:pPr>
        <w:spacing w:after="0"/>
      </w:pPr>
      <w:r>
        <w:separator/>
      </w:r>
    </w:p>
  </w:footnote>
  <w:footnote w:type="continuationSeparator" w:id="0">
    <w:p w:rsidR="00AA0775" w:rsidRDefault="00AA0775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36ECD"/>
    <w:rsid w:val="00064935"/>
    <w:rsid w:val="00077224"/>
    <w:rsid w:val="000972D3"/>
    <w:rsid w:val="000C5F73"/>
    <w:rsid w:val="000D119A"/>
    <w:rsid w:val="000E76CB"/>
    <w:rsid w:val="000F00B7"/>
    <w:rsid w:val="000F1DF5"/>
    <w:rsid w:val="0010008C"/>
    <w:rsid w:val="001108BD"/>
    <w:rsid w:val="00111357"/>
    <w:rsid w:val="00111C22"/>
    <w:rsid w:val="00160623"/>
    <w:rsid w:val="001745E0"/>
    <w:rsid w:val="00185998"/>
    <w:rsid w:val="00190FF0"/>
    <w:rsid w:val="001B7CD1"/>
    <w:rsid w:val="001C63D4"/>
    <w:rsid w:val="001E73E2"/>
    <w:rsid w:val="001F71F2"/>
    <w:rsid w:val="0020124B"/>
    <w:rsid w:val="00233099"/>
    <w:rsid w:val="00287648"/>
    <w:rsid w:val="002955C9"/>
    <w:rsid w:val="002D0C26"/>
    <w:rsid w:val="002E36E9"/>
    <w:rsid w:val="002F766C"/>
    <w:rsid w:val="003010F6"/>
    <w:rsid w:val="00301361"/>
    <w:rsid w:val="003105B4"/>
    <w:rsid w:val="00363EE3"/>
    <w:rsid w:val="0038341D"/>
    <w:rsid w:val="003B396C"/>
    <w:rsid w:val="003C3DC7"/>
    <w:rsid w:val="003D0D35"/>
    <w:rsid w:val="003D1729"/>
    <w:rsid w:val="003E008B"/>
    <w:rsid w:val="003F16DC"/>
    <w:rsid w:val="003F3907"/>
    <w:rsid w:val="00402FA0"/>
    <w:rsid w:val="004212A4"/>
    <w:rsid w:val="004231A0"/>
    <w:rsid w:val="004469D9"/>
    <w:rsid w:val="004D15B4"/>
    <w:rsid w:val="004E1D30"/>
    <w:rsid w:val="004F2D98"/>
    <w:rsid w:val="004F6D4E"/>
    <w:rsid w:val="0050052A"/>
    <w:rsid w:val="00502167"/>
    <w:rsid w:val="00537444"/>
    <w:rsid w:val="0055412F"/>
    <w:rsid w:val="00570144"/>
    <w:rsid w:val="00584382"/>
    <w:rsid w:val="005A2400"/>
    <w:rsid w:val="005A790D"/>
    <w:rsid w:val="005B11F7"/>
    <w:rsid w:val="005B2366"/>
    <w:rsid w:val="005B4595"/>
    <w:rsid w:val="005D15E4"/>
    <w:rsid w:val="006004AC"/>
    <w:rsid w:val="00600B6E"/>
    <w:rsid w:val="00606937"/>
    <w:rsid w:val="006144C8"/>
    <w:rsid w:val="0062125A"/>
    <w:rsid w:val="006245F5"/>
    <w:rsid w:val="00631C07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8183C"/>
    <w:rsid w:val="007A60C0"/>
    <w:rsid w:val="007B5928"/>
    <w:rsid w:val="007B61D5"/>
    <w:rsid w:val="007C446E"/>
    <w:rsid w:val="007D730C"/>
    <w:rsid w:val="007F38DF"/>
    <w:rsid w:val="0080278C"/>
    <w:rsid w:val="0083050E"/>
    <w:rsid w:val="00871E47"/>
    <w:rsid w:val="008764DF"/>
    <w:rsid w:val="008954D0"/>
    <w:rsid w:val="00895E00"/>
    <w:rsid w:val="008B0194"/>
    <w:rsid w:val="008B08BC"/>
    <w:rsid w:val="008B50EF"/>
    <w:rsid w:val="008C09FF"/>
    <w:rsid w:val="008D504C"/>
    <w:rsid w:val="008F318A"/>
    <w:rsid w:val="008F7D6B"/>
    <w:rsid w:val="00901254"/>
    <w:rsid w:val="009033CA"/>
    <w:rsid w:val="0092307B"/>
    <w:rsid w:val="00932380"/>
    <w:rsid w:val="00932F74"/>
    <w:rsid w:val="0094773E"/>
    <w:rsid w:val="009504A9"/>
    <w:rsid w:val="00952F16"/>
    <w:rsid w:val="00960CD4"/>
    <w:rsid w:val="009924ED"/>
    <w:rsid w:val="00997CE6"/>
    <w:rsid w:val="009C2FE5"/>
    <w:rsid w:val="009C323A"/>
    <w:rsid w:val="009F5906"/>
    <w:rsid w:val="00A06118"/>
    <w:rsid w:val="00A67AAD"/>
    <w:rsid w:val="00A71A08"/>
    <w:rsid w:val="00A833DE"/>
    <w:rsid w:val="00A84807"/>
    <w:rsid w:val="00A86DC7"/>
    <w:rsid w:val="00A8789F"/>
    <w:rsid w:val="00A92350"/>
    <w:rsid w:val="00AA0775"/>
    <w:rsid w:val="00AB66C3"/>
    <w:rsid w:val="00B00896"/>
    <w:rsid w:val="00B12042"/>
    <w:rsid w:val="00B13673"/>
    <w:rsid w:val="00B20374"/>
    <w:rsid w:val="00B42C87"/>
    <w:rsid w:val="00B64CEA"/>
    <w:rsid w:val="00B9421C"/>
    <w:rsid w:val="00B95850"/>
    <w:rsid w:val="00B9655A"/>
    <w:rsid w:val="00BB44B4"/>
    <w:rsid w:val="00BC7636"/>
    <w:rsid w:val="00BD04A8"/>
    <w:rsid w:val="00BE7005"/>
    <w:rsid w:val="00C638AE"/>
    <w:rsid w:val="00C7038F"/>
    <w:rsid w:val="00C852B3"/>
    <w:rsid w:val="00C85A8D"/>
    <w:rsid w:val="00C875E1"/>
    <w:rsid w:val="00C97180"/>
    <w:rsid w:val="00CA283F"/>
    <w:rsid w:val="00CB7C81"/>
    <w:rsid w:val="00CC0C88"/>
    <w:rsid w:val="00CE6542"/>
    <w:rsid w:val="00D07A3E"/>
    <w:rsid w:val="00D3610F"/>
    <w:rsid w:val="00D377BE"/>
    <w:rsid w:val="00D43C30"/>
    <w:rsid w:val="00D60FAE"/>
    <w:rsid w:val="00DA612F"/>
    <w:rsid w:val="00DB60B7"/>
    <w:rsid w:val="00DC3322"/>
    <w:rsid w:val="00DC56D5"/>
    <w:rsid w:val="00DF1E41"/>
    <w:rsid w:val="00E1553A"/>
    <w:rsid w:val="00E21C25"/>
    <w:rsid w:val="00E225A3"/>
    <w:rsid w:val="00E3085B"/>
    <w:rsid w:val="00E329A9"/>
    <w:rsid w:val="00E41CB9"/>
    <w:rsid w:val="00E47A65"/>
    <w:rsid w:val="00E57A3F"/>
    <w:rsid w:val="00E74796"/>
    <w:rsid w:val="00EA1C8B"/>
    <w:rsid w:val="00EA34F3"/>
    <w:rsid w:val="00ED7BF4"/>
    <w:rsid w:val="00EF5EF5"/>
    <w:rsid w:val="00F04E9E"/>
    <w:rsid w:val="00F21B88"/>
    <w:rsid w:val="00F418C2"/>
    <w:rsid w:val="00F53690"/>
    <w:rsid w:val="00F908E5"/>
    <w:rsid w:val="00FA534E"/>
    <w:rsid w:val="00FB1AAE"/>
    <w:rsid w:val="00FB7DCB"/>
    <w:rsid w:val="00F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6E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534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0AC4-BA4C-40F9-BDDF-3C6560B4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Мухина Наталья</cp:lastModifiedBy>
  <cp:revision>32</cp:revision>
  <cp:lastPrinted>2022-03-23T11:00:00Z</cp:lastPrinted>
  <dcterms:created xsi:type="dcterms:W3CDTF">2020-12-23T08:16:00Z</dcterms:created>
  <dcterms:modified xsi:type="dcterms:W3CDTF">2024-01-29T08:49:00Z</dcterms:modified>
</cp:coreProperties>
</file>