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:rsidR="005A2400" w:rsidRDefault="005A2400" w:rsidP="005A2400">
      <w:pPr>
        <w:spacing w:after="0"/>
        <w:jc w:val="center"/>
        <w:rPr>
          <w:szCs w:val="28"/>
        </w:rPr>
      </w:pPr>
    </w:p>
    <w:p w:rsidR="005A2400" w:rsidRPr="00CE6542" w:rsidRDefault="005A2400" w:rsidP="005A240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>
        <w:rPr>
          <w:szCs w:val="28"/>
        </w:rPr>
        <w:t xml:space="preserve">РЕШЕНИЕ </w:t>
      </w:r>
      <w:r w:rsidRPr="00F02841">
        <w:rPr>
          <w:b/>
          <w:szCs w:val="28"/>
        </w:rPr>
        <w:t xml:space="preserve">№ </w:t>
      </w:r>
      <w:r w:rsidR="00BA47FE">
        <w:rPr>
          <w:b/>
          <w:szCs w:val="28"/>
        </w:rPr>
        <w:t>41</w:t>
      </w:r>
      <w:r w:rsidRPr="00F02841">
        <w:rPr>
          <w:b/>
          <w:szCs w:val="28"/>
        </w:rPr>
        <w:t>/</w:t>
      </w:r>
      <w:r w:rsidR="00902463">
        <w:rPr>
          <w:b/>
          <w:szCs w:val="28"/>
        </w:rPr>
        <w:t>20</w:t>
      </w:r>
      <w:r w:rsidR="00A668B6">
        <w:rPr>
          <w:b/>
          <w:szCs w:val="28"/>
        </w:rPr>
        <w:t>2</w:t>
      </w:r>
      <w:r w:rsidR="005D15E4">
        <w:rPr>
          <w:b/>
          <w:szCs w:val="28"/>
        </w:rPr>
        <w:t xml:space="preserve"> от </w:t>
      </w:r>
      <w:r w:rsidR="00BA47FE">
        <w:rPr>
          <w:b/>
          <w:szCs w:val="28"/>
        </w:rPr>
        <w:t>27 мая</w:t>
      </w:r>
      <w:r w:rsidR="005D15E4">
        <w:rPr>
          <w:b/>
          <w:szCs w:val="28"/>
        </w:rPr>
        <w:t xml:space="preserve"> 202</w:t>
      </w:r>
      <w:r w:rsidR="003105B4">
        <w:rPr>
          <w:b/>
          <w:szCs w:val="28"/>
        </w:rPr>
        <w:t>2</w:t>
      </w:r>
      <w:r w:rsidR="005D15E4">
        <w:rPr>
          <w:b/>
          <w:szCs w:val="28"/>
        </w:rPr>
        <w:t xml:space="preserve"> года</w:t>
      </w:r>
    </w:p>
    <w:p w:rsidR="005A2400" w:rsidRDefault="005A2400" w:rsidP="005A2400">
      <w:pPr>
        <w:pBdr>
          <w:bottom w:val="single" w:sz="12" w:space="1" w:color="auto"/>
        </w:pBdr>
        <w:spacing w:after="0"/>
        <w:jc w:val="center"/>
        <w:rPr>
          <w:szCs w:val="28"/>
        </w:rPr>
      </w:pP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652240, </w:t>
      </w:r>
      <w:proofErr w:type="gramStart"/>
      <w:r w:rsidRPr="00F02841">
        <w:rPr>
          <w:sz w:val="24"/>
          <w:szCs w:val="24"/>
        </w:rPr>
        <w:t>Кемеровская</w:t>
      </w:r>
      <w:proofErr w:type="gramEnd"/>
      <w:r w:rsidRPr="00F02841">
        <w:rPr>
          <w:sz w:val="24"/>
          <w:szCs w:val="24"/>
        </w:rPr>
        <w:t xml:space="preserve"> обл.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                                  тел. 28-4-15</w:t>
      </w: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proofErr w:type="spellStart"/>
      <w:r w:rsidRPr="00F02841">
        <w:rPr>
          <w:sz w:val="24"/>
          <w:szCs w:val="24"/>
        </w:rPr>
        <w:t>пгт</w:t>
      </w:r>
      <w:proofErr w:type="spellEnd"/>
      <w:r w:rsidRPr="00F02841">
        <w:rPr>
          <w:sz w:val="24"/>
          <w:szCs w:val="24"/>
        </w:rPr>
        <w:t xml:space="preserve"> Тяжинский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</w:t>
      </w:r>
      <w:r w:rsidRPr="00F02841">
        <w:rPr>
          <w:sz w:val="24"/>
          <w:szCs w:val="24"/>
          <w:lang w:val="en-US"/>
        </w:rPr>
        <w:t>email</w:t>
      </w:r>
      <w:r w:rsidRPr="00F02841">
        <w:rPr>
          <w:sz w:val="24"/>
          <w:szCs w:val="24"/>
        </w:rPr>
        <w:t xml:space="preserve">: </w:t>
      </w:r>
      <w:hyperlink r:id="rId8" w:history="1">
        <w:r w:rsidRPr="00F02841">
          <w:rPr>
            <w:rStyle w:val="a7"/>
            <w:sz w:val="24"/>
            <w:szCs w:val="24"/>
            <w:lang w:val="en-US"/>
          </w:rPr>
          <w:t>tik</w:t>
        </w:r>
        <w:r w:rsidRPr="00F02841">
          <w:rPr>
            <w:rStyle w:val="a7"/>
            <w:sz w:val="24"/>
            <w:szCs w:val="24"/>
          </w:rPr>
          <w:t>-</w:t>
        </w:r>
        <w:r w:rsidRPr="00F02841">
          <w:rPr>
            <w:rStyle w:val="a7"/>
            <w:sz w:val="24"/>
            <w:szCs w:val="24"/>
            <w:lang w:val="en-US"/>
          </w:rPr>
          <w:t>tr</w:t>
        </w:r>
        <w:r w:rsidRPr="00F02841">
          <w:rPr>
            <w:rStyle w:val="a7"/>
            <w:sz w:val="24"/>
            <w:szCs w:val="24"/>
          </w:rPr>
          <w:t>@</w:t>
        </w:r>
        <w:r w:rsidRPr="00F02841">
          <w:rPr>
            <w:rStyle w:val="a7"/>
            <w:sz w:val="24"/>
            <w:szCs w:val="24"/>
            <w:lang w:val="en-US"/>
          </w:rPr>
          <w:t>yandex</w:t>
        </w:r>
        <w:r w:rsidRPr="00F02841">
          <w:rPr>
            <w:rStyle w:val="a7"/>
            <w:sz w:val="24"/>
            <w:szCs w:val="24"/>
          </w:rPr>
          <w:t>.</w:t>
        </w:r>
        <w:r w:rsidRPr="00F02841">
          <w:rPr>
            <w:rStyle w:val="a7"/>
            <w:sz w:val="24"/>
            <w:szCs w:val="24"/>
            <w:lang w:val="en-US"/>
          </w:rPr>
          <w:t>ru</w:t>
        </w:r>
      </w:hyperlink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ул. Советская,6                                                                  </w:t>
      </w:r>
    </w:p>
    <w:p w:rsidR="002F766C" w:rsidRDefault="002F766C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Об изменении состава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избирательной комиссии избирательного участка,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 участка референдума № 15</w:t>
      </w:r>
      <w:r w:rsidR="00902463">
        <w:rPr>
          <w:rFonts w:eastAsia="Calibri"/>
          <w:b/>
          <w:i/>
          <w:szCs w:val="28"/>
        </w:rPr>
        <w:t>67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  <w:proofErr w:type="gramStart"/>
      <w:r w:rsidRPr="00F02841">
        <w:rPr>
          <w:rFonts w:eastAsia="Calibri"/>
          <w:szCs w:val="28"/>
        </w:rPr>
        <w:t>Рассмотрев заявлени</w:t>
      </w:r>
      <w:r w:rsidR="00BA47FE">
        <w:rPr>
          <w:rFonts w:eastAsia="Calibri"/>
          <w:szCs w:val="28"/>
        </w:rPr>
        <w:t xml:space="preserve">е </w:t>
      </w:r>
      <w:r w:rsidR="00902463">
        <w:rPr>
          <w:rFonts w:eastAsia="Calibri"/>
          <w:szCs w:val="28"/>
        </w:rPr>
        <w:t xml:space="preserve">Прибытковой Нины Григорьевны </w:t>
      </w:r>
      <w:r w:rsidR="007A60C0"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в соответствии с Федеральным законом от 12.06.2002г.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54-ОЗ «О выборах в органы местного самоуправления в Кемеровской области</w:t>
      </w:r>
      <w:r w:rsidR="00B00896">
        <w:rPr>
          <w:rFonts w:eastAsia="Calibri"/>
          <w:szCs w:val="28"/>
        </w:rPr>
        <w:t xml:space="preserve"> - Кузбассе</w:t>
      </w:r>
      <w:r w:rsidRPr="00F02841">
        <w:rPr>
          <w:rFonts w:eastAsia="Calibri"/>
          <w:szCs w:val="28"/>
        </w:rPr>
        <w:t>», территориальная избирательная комиссия Тяжинского муниципального округа</w:t>
      </w:r>
      <w:proofErr w:type="gramEnd"/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80278C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 w:rsidRPr="0080278C">
        <w:rPr>
          <w:rFonts w:eastAsia="Calibri"/>
          <w:szCs w:val="28"/>
        </w:rPr>
        <w:t>Ввести из резерва  в состав участковой избирательной комиссии  избирательного участка, участка референдума №</w:t>
      </w:r>
      <w:r w:rsidR="00D60FAE">
        <w:rPr>
          <w:rFonts w:eastAsia="Calibri"/>
          <w:szCs w:val="28"/>
        </w:rPr>
        <w:t>15</w:t>
      </w:r>
      <w:r w:rsidR="00902463">
        <w:rPr>
          <w:rFonts w:eastAsia="Calibri"/>
          <w:szCs w:val="28"/>
        </w:rPr>
        <w:t>67</w:t>
      </w:r>
      <w:r w:rsidRPr="0080278C">
        <w:rPr>
          <w:rFonts w:eastAsia="Calibri"/>
          <w:szCs w:val="28"/>
        </w:rPr>
        <w:t xml:space="preserve"> </w:t>
      </w:r>
      <w:r w:rsidR="00902463">
        <w:rPr>
          <w:rFonts w:eastAsia="Calibri"/>
          <w:szCs w:val="28"/>
        </w:rPr>
        <w:t xml:space="preserve">Прибыткову Нину Григорьевну </w:t>
      </w:r>
      <w:r w:rsidRPr="0080278C">
        <w:rPr>
          <w:rFonts w:eastAsia="Calibri"/>
          <w:szCs w:val="28"/>
        </w:rPr>
        <w:t>членом  комиссии с правом решающего голоса</w:t>
      </w:r>
      <w:r>
        <w:rPr>
          <w:rFonts w:eastAsia="Calibri"/>
          <w:szCs w:val="28"/>
        </w:rPr>
        <w:t>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r w:rsidRPr="00F02841">
        <w:rPr>
          <w:rFonts w:eastAsia="Calibri"/>
          <w:color w:val="000000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eastAsia="Calibri"/>
          <w:color w:val="000000"/>
          <w:szCs w:val="28"/>
        </w:rPr>
        <w:t>территориальной</w:t>
      </w:r>
      <w:proofErr w:type="gramEnd"/>
      <w:r w:rsidRPr="00F02841">
        <w:rPr>
          <w:rFonts w:eastAsia="Calibri"/>
          <w:color w:val="000000"/>
          <w:szCs w:val="28"/>
        </w:rPr>
        <w:t xml:space="preserve">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CE6542" w:rsidRPr="00FB17D8" w:rsidRDefault="00CE6542" w:rsidP="00CE6542">
      <w:pPr>
        <w:numPr>
          <w:ilvl w:val="0"/>
          <w:numId w:val="1"/>
        </w:numPr>
        <w:spacing w:after="0"/>
        <w:rPr>
          <w:szCs w:val="28"/>
        </w:rPr>
      </w:pPr>
      <w:r w:rsidRPr="00FB17D8"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CE6542" w:rsidRDefault="00CE6542" w:rsidP="002F766C">
      <w:pPr>
        <w:spacing w:after="0"/>
        <w:ind w:firstLine="0"/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B42C87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6EB" w:rsidRDefault="004F66EB" w:rsidP="00A71A08">
      <w:pPr>
        <w:spacing w:after="0"/>
      </w:pPr>
      <w:r>
        <w:separator/>
      </w:r>
    </w:p>
  </w:endnote>
  <w:endnote w:type="continuationSeparator" w:id="0">
    <w:p w:rsidR="004F66EB" w:rsidRDefault="004F66EB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6EB" w:rsidRDefault="004F66EB" w:rsidP="00A71A08">
      <w:pPr>
        <w:spacing w:after="0"/>
      </w:pPr>
      <w:r>
        <w:separator/>
      </w:r>
    </w:p>
  </w:footnote>
  <w:footnote w:type="continuationSeparator" w:id="0">
    <w:p w:rsidR="004F66EB" w:rsidRDefault="004F66EB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36ECD"/>
    <w:rsid w:val="00077224"/>
    <w:rsid w:val="000C5F73"/>
    <w:rsid w:val="000D119A"/>
    <w:rsid w:val="000E76CB"/>
    <w:rsid w:val="000F00B7"/>
    <w:rsid w:val="000F1DF5"/>
    <w:rsid w:val="0010008C"/>
    <w:rsid w:val="001108BD"/>
    <w:rsid w:val="00160623"/>
    <w:rsid w:val="00162FBB"/>
    <w:rsid w:val="001745E0"/>
    <w:rsid w:val="00190FF0"/>
    <w:rsid w:val="001B7CD1"/>
    <w:rsid w:val="001C63D4"/>
    <w:rsid w:val="00233099"/>
    <w:rsid w:val="00287648"/>
    <w:rsid w:val="002955C9"/>
    <w:rsid w:val="002D0C26"/>
    <w:rsid w:val="002E36E9"/>
    <w:rsid w:val="002F766C"/>
    <w:rsid w:val="003010F6"/>
    <w:rsid w:val="00301361"/>
    <w:rsid w:val="003105B4"/>
    <w:rsid w:val="00363EE3"/>
    <w:rsid w:val="003B396C"/>
    <w:rsid w:val="003C3DC7"/>
    <w:rsid w:val="003E008B"/>
    <w:rsid w:val="003F16DC"/>
    <w:rsid w:val="003F3907"/>
    <w:rsid w:val="004212A4"/>
    <w:rsid w:val="004469D9"/>
    <w:rsid w:val="004D15B4"/>
    <w:rsid w:val="004E1D30"/>
    <w:rsid w:val="004F2D98"/>
    <w:rsid w:val="004F66EB"/>
    <w:rsid w:val="004F6D4E"/>
    <w:rsid w:val="00502167"/>
    <w:rsid w:val="00537444"/>
    <w:rsid w:val="0055412F"/>
    <w:rsid w:val="00570144"/>
    <w:rsid w:val="005A2400"/>
    <w:rsid w:val="005A790D"/>
    <w:rsid w:val="005B11F7"/>
    <w:rsid w:val="005B2366"/>
    <w:rsid w:val="005B4595"/>
    <w:rsid w:val="005D15E4"/>
    <w:rsid w:val="006004AC"/>
    <w:rsid w:val="00606937"/>
    <w:rsid w:val="006144C8"/>
    <w:rsid w:val="0062125A"/>
    <w:rsid w:val="006245F5"/>
    <w:rsid w:val="00631C07"/>
    <w:rsid w:val="006507CB"/>
    <w:rsid w:val="00677DC6"/>
    <w:rsid w:val="006D5C3C"/>
    <w:rsid w:val="006E36E4"/>
    <w:rsid w:val="006F3652"/>
    <w:rsid w:val="00722B4D"/>
    <w:rsid w:val="00745517"/>
    <w:rsid w:val="007561CC"/>
    <w:rsid w:val="00766814"/>
    <w:rsid w:val="0078183C"/>
    <w:rsid w:val="007A60C0"/>
    <w:rsid w:val="007B61D5"/>
    <w:rsid w:val="007D730C"/>
    <w:rsid w:val="007F38DF"/>
    <w:rsid w:val="0080278C"/>
    <w:rsid w:val="0083050E"/>
    <w:rsid w:val="00844D5D"/>
    <w:rsid w:val="00871E47"/>
    <w:rsid w:val="008764DF"/>
    <w:rsid w:val="008954D0"/>
    <w:rsid w:val="00895E00"/>
    <w:rsid w:val="008B0194"/>
    <w:rsid w:val="008B50EF"/>
    <w:rsid w:val="008C09FF"/>
    <w:rsid w:val="008D504C"/>
    <w:rsid w:val="008F318A"/>
    <w:rsid w:val="008F7D6B"/>
    <w:rsid w:val="00901254"/>
    <w:rsid w:val="00902463"/>
    <w:rsid w:val="0092307B"/>
    <w:rsid w:val="0094773E"/>
    <w:rsid w:val="00952F16"/>
    <w:rsid w:val="00960CD4"/>
    <w:rsid w:val="009924ED"/>
    <w:rsid w:val="00997CE6"/>
    <w:rsid w:val="009C2FE5"/>
    <w:rsid w:val="009C323A"/>
    <w:rsid w:val="009F5906"/>
    <w:rsid w:val="00A06118"/>
    <w:rsid w:val="00A668B6"/>
    <w:rsid w:val="00A71A08"/>
    <w:rsid w:val="00A833DE"/>
    <w:rsid w:val="00A84807"/>
    <w:rsid w:val="00A86DC7"/>
    <w:rsid w:val="00A8789F"/>
    <w:rsid w:val="00A92350"/>
    <w:rsid w:val="00AB66C3"/>
    <w:rsid w:val="00B00896"/>
    <w:rsid w:val="00B12042"/>
    <w:rsid w:val="00B20374"/>
    <w:rsid w:val="00B42C87"/>
    <w:rsid w:val="00B64CEA"/>
    <w:rsid w:val="00B95850"/>
    <w:rsid w:val="00B9655A"/>
    <w:rsid w:val="00BA47FE"/>
    <w:rsid w:val="00BC7636"/>
    <w:rsid w:val="00BD04A8"/>
    <w:rsid w:val="00BE7005"/>
    <w:rsid w:val="00C17EE0"/>
    <w:rsid w:val="00C638AE"/>
    <w:rsid w:val="00C7038F"/>
    <w:rsid w:val="00C85A8D"/>
    <w:rsid w:val="00C875E1"/>
    <w:rsid w:val="00C97180"/>
    <w:rsid w:val="00CA283F"/>
    <w:rsid w:val="00CB7C81"/>
    <w:rsid w:val="00CC0C88"/>
    <w:rsid w:val="00CE6542"/>
    <w:rsid w:val="00D07A3E"/>
    <w:rsid w:val="00D3610F"/>
    <w:rsid w:val="00D377BE"/>
    <w:rsid w:val="00D43C30"/>
    <w:rsid w:val="00D60FAE"/>
    <w:rsid w:val="00DA612F"/>
    <w:rsid w:val="00DC3322"/>
    <w:rsid w:val="00DF1E41"/>
    <w:rsid w:val="00E1553A"/>
    <w:rsid w:val="00E21C25"/>
    <w:rsid w:val="00E225A3"/>
    <w:rsid w:val="00E3085B"/>
    <w:rsid w:val="00E41CB9"/>
    <w:rsid w:val="00E47A65"/>
    <w:rsid w:val="00E57A3F"/>
    <w:rsid w:val="00EA1C8B"/>
    <w:rsid w:val="00ED7BF4"/>
    <w:rsid w:val="00EF5EF5"/>
    <w:rsid w:val="00F04E9E"/>
    <w:rsid w:val="00F418C2"/>
    <w:rsid w:val="00F53690"/>
    <w:rsid w:val="00F839FE"/>
    <w:rsid w:val="00F908E5"/>
    <w:rsid w:val="00FA534E"/>
    <w:rsid w:val="00FB1AAE"/>
    <w:rsid w:val="00FB7DCB"/>
    <w:rsid w:val="00FC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6E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534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-t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9D476-FA1F-47BD-AC38-F3E792B0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28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Директор</cp:lastModifiedBy>
  <cp:revision>21</cp:revision>
  <cp:lastPrinted>2022-03-23T11:00:00Z</cp:lastPrinted>
  <dcterms:created xsi:type="dcterms:W3CDTF">2020-12-23T08:16:00Z</dcterms:created>
  <dcterms:modified xsi:type="dcterms:W3CDTF">2022-05-26T04:16:00Z</dcterms:modified>
</cp:coreProperties>
</file>